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C10F" w14:textId="36EE9718" w:rsidR="0046435E" w:rsidRDefault="00EF698E" w:rsidP="0046435E">
      <w:pPr>
        <w:jc w:val="center"/>
        <w:rPr>
          <w:rFonts w:ascii="Times New Roman" w:hAnsi="Times New Roman" w:cs="Times New Roman"/>
          <w:b/>
          <w:bCs/>
          <w:sz w:val="32"/>
          <w:szCs w:val="32"/>
        </w:rPr>
      </w:pPr>
      <w:r>
        <w:rPr>
          <w:rFonts w:ascii="Times New Roman" w:hAnsi="Times New Roman" w:cs="Times New Roman"/>
          <w:b/>
          <w:bCs/>
          <w:sz w:val="32"/>
          <w:szCs w:val="32"/>
        </w:rPr>
        <w:t xml:space="preserve">SMO </w:t>
      </w:r>
      <w:r w:rsidR="003871C3" w:rsidRPr="003871C3">
        <w:rPr>
          <w:rFonts w:ascii="Times New Roman" w:hAnsi="Times New Roman" w:cs="Times New Roman"/>
          <w:b/>
          <w:bCs/>
          <w:sz w:val="32"/>
          <w:szCs w:val="32"/>
        </w:rPr>
        <w:t>NA ROBU NOVEGA SVETOVNEGA SPOPADA?</w:t>
      </w:r>
    </w:p>
    <w:p w14:paraId="72B049CD" w14:textId="77777777" w:rsidR="003871C3" w:rsidRPr="003871C3" w:rsidRDefault="003871C3" w:rsidP="0046435E">
      <w:pPr>
        <w:jc w:val="center"/>
        <w:rPr>
          <w:rFonts w:ascii="Times New Roman" w:hAnsi="Times New Roman" w:cs="Times New Roman"/>
          <w:b/>
          <w:bCs/>
          <w:sz w:val="32"/>
          <w:szCs w:val="32"/>
        </w:rPr>
      </w:pPr>
    </w:p>
    <w:p w14:paraId="7702844E" w14:textId="59CFB4CF" w:rsidR="0046435E" w:rsidRPr="0046435E" w:rsidRDefault="00754A97" w:rsidP="00367EA2">
      <w:p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P</w:t>
      </w:r>
      <w:r w:rsidR="0046435E" w:rsidRPr="0046435E">
        <w:rPr>
          <w:rFonts w:ascii="Times New Roman" w:hAnsi="Times New Roman" w:cs="Times New Roman"/>
          <w:i/>
          <w:iCs/>
          <w:sz w:val="24"/>
          <w:szCs w:val="24"/>
        </w:rPr>
        <w:t xml:space="preserve">red časom </w:t>
      </w:r>
      <w:r>
        <w:rPr>
          <w:rFonts w:ascii="Times New Roman" w:hAnsi="Times New Roman" w:cs="Times New Roman"/>
          <w:i/>
          <w:iCs/>
          <w:sz w:val="24"/>
          <w:szCs w:val="24"/>
        </w:rPr>
        <w:t>sem pisa</w:t>
      </w:r>
      <w:r w:rsidR="0046435E" w:rsidRPr="0046435E">
        <w:rPr>
          <w:rFonts w:ascii="Times New Roman" w:hAnsi="Times New Roman" w:cs="Times New Roman"/>
          <w:i/>
          <w:iCs/>
          <w:sz w:val="24"/>
          <w:szCs w:val="24"/>
        </w:rPr>
        <w:t xml:space="preserve">l, da imamo </w:t>
      </w:r>
      <w:r>
        <w:rPr>
          <w:rFonts w:ascii="Times New Roman" w:hAnsi="Times New Roman" w:cs="Times New Roman"/>
          <w:i/>
          <w:iCs/>
          <w:sz w:val="24"/>
          <w:szCs w:val="24"/>
        </w:rPr>
        <w:t>že dovolj (</w:t>
      </w:r>
      <w:r w:rsidR="0046435E" w:rsidRPr="0046435E">
        <w:rPr>
          <w:rFonts w:ascii="Times New Roman" w:hAnsi="Times New Roman" w:cs="Times New Roman"/>
          <w:i/>
          <w:iCs/>
          <w:sz w:val="24"/>
          <w:szCs w:val="24"/>
        </w:rPr>
        <w:t>zelo veliko</w:t>
      </w:r>
      <w:r>
        <w:rPr>
          <w:rFonts w:ascii="Times New Roman" w:hAnsi="Times New Roman" w:cs="Times New Roman"/>
          <w:i/>
          <w:iCs/>
          <w:sz w:val="24"/>
          <w:szCs w:val="24"/>
        </w:rPr>
        <w:t>)</w:t>
      </w:r>
      <w:r w:rsidR="0046435E" w:rsidRPr="0046435E">
        <w:rPr>
          <w:rFonts w:ascii="Times New Roman" w:hAnsi="Times New Roman" w:cs="Times New Roman"/>
          <w:i/>
          <w:iCs/>
          <w:sz w:val="24"/>
          <w:szCs w:val="24"/>
        </w:rPr>
        <w:t xml:space="preserve"> vsakodnevnih težav, od podnebnih</w:t>
      </w:r>
      <w:r>
        <w:rPr>
          <w:rFonts w:ascii="Times New Roman" w:hAnsi="Times New Roman" w:cs="Times New Roman"/>
          <w:i/>
          <w:iCs/>
          <w:sz w:val="24"/>
          <w:szCs w:val="24"/>
        </w:rPr>
        <w:t xml:space="preserve">, gospodarskih, </w:t>
      </w:r>
      <w:proofErr w:type="spellStart"/>
      <w:r>
        <w:rPr>
          <w:rFonts w:ascii="Times New Roman" w:hAnsi="Times New Roman" w:cs="Times New Roman"/>
          <w:i/>
          <w:iCs/>
          <w:sz w:val="24"/>
          <w:szCs w:val="24"/>
        </w:rPr>
        <w:t>migrantskih</w:t>
      </w:r>
      <w:proofErr w:type="spellEnd"/>
      <w:r>
        <w:rPr>
          <w:rFonts w:ascii="Times New Roman" w:hAnsi="Times New Roman" w:cs="Times New Roman"/>
          <w:i/>
          <w:iCs/>
          <w:sz w:val="24"/>
          <w:szCs w:val="24"/>
        </w:rPr>
        <w:t xml:space="preserve"> </w:t>
      </w:r>
      <w:r w:rsidR="0046435E" w:rsidRPr="0046435E">
        <w:rPr>
          <w:rFonts w:ascii="Times New Roman" w:hAnsi="Times New Roman" w:cs="Times New Roman"/>
          <w:i/>
          <w:iCs/>
          <w:sz w:val="24"/>
          <w:szCs w:val="24"/>
        </w:rPr>
        <w:t>do vojnih. Slednje se nanašajo predvsem na agresijo, ki jo izvajajo Rusi nad Ukrajin</w:t>
      </w:r>
      <w:r w:rsidR="00EF698E">
        <w:rPr>
          <w:rFonts w:ascii="Times New Roman" w:hAnsi="Times New Roman" w:cs="Times New Roman"/>
          <w:i/>
          <w:iCs/>
          <w:sz w:val="24"/>
          <w:szCs w:val="24"/>
        </w:rPr>
        <w:t>o</w:t>
      </w:r>
      <w:r w:rsidR="0046435E" w:rsidRPr="0046435E">
        <w:rPr>
          <w:rFonts w:ascii="Times New Roman" w:hAnsi="Times New Roman" w:cs="Times New Roman"/>
          <w:i/>
          <w:iCs/>
          <w:sz w:val="24"/>
          <w:szCs w:val="24"/>
        </w:rPr>
        <w:t>, Izraelci nad Palestino in Libanonom in seveda, trenutno najbolj aktualna agresija</w:t>
      </w:r>
      <w:r w:rsidR="00EF698E">
        <w:rPr>
          <w:rFonts w:ascii="Times New Roman" w:hAnsi="Times New Roman" w:cs="Times New Roman"/>
          <w:i/>
          <w:iCs/>
          <w:sz w:val="24"/>
          <w:szCs w:val="24"/>
        </w:rPr>
        <w:t xml:space="preserve"> –</w:t>
      </w:r>
      <w:r w:rsidR="0046435E" w:rsidRPr="0046435E">
        <w:rPr>
          <w:rFonts w:ascii="Times New Roman" w:hAnsi="Times New Roman" w:cs="Times New Roman"/>
          <w:i/>
          <w:iCs/>
          <w:sz w:val="24"/>
          <w:szCs w:val="24"/>
        </w:rPr>
        <w:t xml:space="preserve"> ZDA na Iran. Slednji so skupaj z Izraelom izvedle prve obsežne letalske napade na cilje v Iranu</w:t>
      </w:r>
      <w:r w:rsidR="0046435E" w:rsidRPr="0046435E">
        <w:rPr>
          <w:rStyle w:val="Krepko"/>
          <w:rFonts w:ascii="Times New Roman" w:hAnsi="Times New Roman" w:cs="Times New Roman"/>
          <w:i/>
          <w:iCs/>
          <w:sz w:val="24"/>
          <w:szCs w:val="24"/>
        </w:rPr>
        <w:t xml:space="preserve"> </w:t>
      </w:r>
      <w:r w:rsidR="0046435E" w:rsidRPr="00EF698E">
        <w:rPr>
          <w:rStyle w:val="Krepko"/>
          <w:rFonts w:ascii="Times New Roman" w:hAnsi="Times New Roman" w:cs="Times New Roman"/>
          <w:b w:val="0"/>
          <w:bCs w:val="0"/>
          <w:i/>
          <w:iCs/>
          <w:sz w:val="24"/>
          <w:szCs w:val="24"/>
        </w:rPr>
        <w:t>28. februarja 2026</w:t>
      </w:r>
      <w:r w:rsidR="0046435E" w:rsidRPr="0046435E">
        <w:rPr>
          <w:rFonts w:ascii="Times New Roman" w:hAnsi="Times New Roman" w:cs="Times New Roman"/>
          <w:i/>
          <w:iCs/>
          <w:sz w:val="24"/>
          <w:szCs w:val="24"/>
        </w:rPr>
        <w:t>. Ti napadi so pomenili začetek širšega oboroženega spopada.</w:t>
      </w:r>
    </w:p>
    <w:p w14:paraId="79764E9B" w14:textId="77777777" w:rsidR="0046435E" w:rsidRPr="0046435E" w:rsidRDefault="0046435E" w:rsidP="00367EA2">
      <w:pPr>
        <w:spacing w:line="276" w:lineRule="auto"/>
        <w:jc w:val="both"/>
        <w:rPr>
          <w:rFonts w:ascii="Times New Roman" w:hAnsi="Times New Roman" w:cs="Times New Roman"/>
          <w:b/>
          <w:bCs/>
          <w:sz w:val="28"/>
          <w:szCs w:val="28"/>
        </w:rPr>
      </w:pPr>
    </w:p>
    <w:p w14:paraId="4041D932" w14:textId="17681F7B" w:rsidR="0046435E" w:rsidRDefault="0046435E" w:rsidP="00367EA2">
      <w:pPr>
        <w:spacing w:line="276" w:lineRule="auto"/>
        <w:jc w:val="both"/>
        <w:rPr>
          <w:rFonts w:ascii="Times New Roman" w:hAnsi="Times New Roman" w:cs="Times New Roman"/>
          <w:b/>
          <w:bCs/>
          <w:sz w:val="28"/>
          <w:szCs w:val="28"/>
        </w:rPr>
      </w:pPr>
      <w:r w:rsidRPr="0046435E">
        <w:rPr>
          <w:rFonts w:ascii="Times New Roman" w:hAnsi="Times New Roman" w:cs="Times New Roman"/>
          <w:b/>
          <w:bCs/>
          <w:sz w:val="28"/>
          <w:szCs w:val="28"/>
        </w:rPr>
        <w:t>Napovedi se niso uresničile</w:t>
      </w:r>
    </w:p>
    <w:p w14:paraId="5848D8D7" w14:textId="20F25D54" w:rsidR="0046435E" w:rsidRDefault="0046435E"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Trump je s svojimi zavezniki (brez ostalih članic NATA) napovedoval, da se bo vse skupaj končalo v tednu, največ 14 dni. Kmalu bo minilo pet mesecev, a stanje je za Američane še vedno pogubno. Neumorno napadajo Iran z oporišč na Bližnjem vzhodu, le-ti pa jim vračajo z napadi na ta ista oporišča. Trumpova popularnost v ZDA strmo pada. Stanje vzdržuje s silo in »kupovanjem« zaveznikov doma in v tujini. Sam je zaslužil v letu dni skoraj 2 milijardi dolarjev, seveda ob dejstvo, da je eden redkih, če ne edini v ZDA, ki ne plačuje davkov. Tako si je vse nastavil. Očitno je nemoč demokratov tako velika, da ne morejo zaustaviti morije in uničenja v Iranu, kakor tudi ne izvajanja podpore in pomoči Izraelu, ki izvaja genocid v Palestini in Libanonu. Kljub množični podpori Palestincem in Libanoncem (razen seveda veleumne Janševe vlade)</w:t>
      </w:r>
      <w:r w:rsidR="00821C8D">
        <w:rPr>
          <w:rFonts w:ascii="Times New Roman" w:hAnsi="Times New Roman" w:cs="Times New Roman"/>
          <w:sz w:val="24"/>
          <w:szCs w:val="24"/>
        </w:rPr>
        <w:t xml:space="preserve"> Izraelci ne morejo »premagati« Hamasa in Hezbolaha, Trump pa ne neomajnih in fanatičnih Irancev, ki imajo veliko podporo Rusije in Kitajske. Na navedena dejstva je Trump pozabljal od vsega začetka, ko je začel »3. svetovno vojno«, ki na veliko srečo celotnega sveta, v to še ni prešla. Trumpov strah pred Rusi (čeprav paktira s Putinom) in Kitajci (in se sestaja s Šijem) je prevelik, da bi si dovolil popolno uničenje Irana, kot ga v svojem neumnem besednjaku uporablja nešteto krat. Trenutno stanje je alarmantno, Bližnji Vzhod je v ognju. »Nič dolžne«  Trumpove zaveznice od Kuvajta, Arabskih emiratov, Bahrajna in drugih so tarče vsakodnevnih napadov, na srečo zgolj ameriških vojaških oporišč. Saudska Arabija, velika zaveznica ZDA, se trenutno ne vmešava, vprašanje časa pa je, kdaj bodo muslimanske države »stopile« na agresorsko ameriško stran in pričele z aktivnostmi prosti »verskim bratom«.</w:t>
      </w:r>
    </w:p>
    <w:p w14:paraId="30CD42CB" w14:textId="77777777" w:rsidR="00367EA2" w:rsidRDefault="00367EA2" w:rsidP="00367EA2">
      <w:pPr>
        <w:spacing w:line="276" w:lineRule="auto"/>
        <w:jc w:val="both"/>
        <w:rPr>
          <w:rFonts w:ascii="Times New Roman" w:hAnsi="Times New Roman" w:cs="Times New Roman"/>
          <w:sz w:val="24"/>
          <w:szCs w:val="24"/>
        </w:rPr>
      </w:pPr>
    </w:p>
    <w:p w14:paraId="7F582B06" w14:textId="1B877B7D" w:rsidR="00367EA2" w:rsidRDefault="00367EA2" w:rsidP="00367EA2">
      <w:pPr>
        <w:spacing w:line="276" w:lineRule="auto"/>
        <w:jc w:val="both"/>
        <w:rPr>
          <w:rFonts w:ascii="Times New Roman" w:hAnsi="Times New Roman" w:cs="Times New Roman"/>
          <w:b/>
          <w:bCs/>
          <w:sz w:val="28"/>
          <w:szCs w:val="28"/>
        </w:rPr>
      </w:pPr>
      <w:r w:rsidRPr="00367EA2">
        <w:rPr>
          <w:rFonts w:ascii="Times New Roman" w:hAnsi="Times New Roman" w:cs="Times New Roman"/>
          <w:b/>
          <w:bCs/>
          <w:sz w:val="28"/>
          <w:szCs w:val="28"/>
        </w:rPr>
        <w:t>ZDA povzročajo globalno svetovno krizo</w:t>
      </w:r>
    </w:p>
    <w:p w14:paraId="2BC672F6" w14:textId="6DA41CDB" w:rsidR="00367EA2" w:rsidRDefault="00367EA2"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Ob nastopu Trumpovega mandata se je ves svet zavedal, da bo prišlo do korenitih sprememb na vseh področjih, od globalnega segrevanja, kriz v gospodarstvu, težav z migranti, preganjanjem drugače mislečih in seveda povzročanje novih in novih kriznih vojaških žarišč po svetu. ZDA enostavno ne zmorejo, da se ne bi vmešavale v politike drugih držav. Trump se izgovarja, da je njegovo posredništvo rešilo mnoge vojne, Putinu pa »daje podporo«, da vehementno uničuje Ukrajino. Posegle je v »reševanje« stanja v Venezueli, ugrabil </w:t>
      </w:r>
      <w:proofErr w:type="spellStart"/>
      <w:r>
        <w:rPr>
          <w:rFonts w:ascii="Times New Roman" w:hAnsi="Times New Roman" w:cs="Times New Roman"/>
          <w:sz w:val="24"/>
          <w:szCs w:val="24"/>
        </w:rPr>
        <w:t>Mandura</w:t>
      </w:r>
      <w:proofErr w:type="spellEnd"/>
      <w:r>
        <w:rPr>
          <w:rFonts w:ascii="Times New Roman" w:hAnsi="Times New Roman" w:cs="Times New Roman"/>
          <w:sz w:val="24"/>
          <w:szCs w:val="24"/>
        </w:rPr>
        <w:t xml:space="preserve"> in njegovo ženo, na njegovo mesto postavil marioneto, a Venezu</w:t>
      </w:r>
      <w:r w:rsidR="00E55431">
        <w:rPr>
          <w:rFonts w:ascii="Times New Roman" w:hAnsi="Times New Roman" w:cs="Times New Roman"/>
          <w:sz w:val="24"/>
          <w:szCs w:val="24"/>
        </w:rPr>
        <w:t>e</w:t>
      </w:r>
      <w:r>
        <w:rPr>
          <w:rFonts w:ascii="Times New Roman" w:hAnsi="Times New Roman" w:cs="Times New Roman"/>
          <w:sz w:val="24"/>
          <w:szCs w:val="24"/>
        </w:rPr>
        <w:t>la ne napreduje</w:t>
      </w:r>
      <w:r w:rsidR="00E55431">
        <w:rPr>
          <w:rFonts w:ascii="Times New Roman" w:hAnsi="Times New Roman" w:cs="Times New Roman"/>
          <w:sz w:val="24"/>
          <w:szCs w:val="24"/>
        </w:rPr>
        <w:t xml:space="preserve">. Trump želi oblast, pomaga pa le redko. Enako dela s Kubo, ki je ZDA trn v peti že od časov </w:t>
      </w:r>
      <w:proofErr w:type="spellStart"/>
      <w:r w:rsidR="00E55431">
        <w:rPr>
          <w:rFonts w:ascii="Times New Roman" w:hAnsi="Times New Roman" w:cs="Times New Roman"/>
          <w:sz w:val="24"/>
          <w:szCs w:val="24"/>
        </w:rPr>
        <w:t>Kenndya</w:t>
      </w:r>
      <w:proofErr w:type="spellEnd"/>
      <w:r w:rsidR="00E55431">
        <w:rPr>
          <w:rFonts w:ascii="Times New Roman" w:hAnsi="Times New Roman" w:cs="Times New Roman"/>
          <w:sz w:val="24"/>
          <w:szCs w:val="24"/>
        </w:rPr>
        <w:t xml:space="preserve"> naprej, s hladno vojno z Rusijo pa mu ni uspelo premagati komunistične Kube v Srednji </w:t>
      </w:r>
      <w:r w:rsidR="00E55431">
        <w:rPr>
          <w:rFonts w:ascii="Times New Roman" w:hAnsi="Times New Roman" w:cs="Times New Roman"/>
          <w:sz w:val="24"/>
          <w:szCs w:val="24"/>
        </w:rPr>
        <w:lastRenderedPageBreak/>
        <w:t xml:space="preserve">Ameriki. Prepričani smo lahko, da bo tudi tokrat imel velike težave. Grenlandija mora biti ameriška, so Trumpove sanje. V upanju, da sta EU in posledično NATO dovolj razumna in predvsem pogumna, da se mu še naprej zoperstavljajo. Predvsem </w:t>
      </w:r>
      <w:proofErr w:type="spellStart"/>
      <w:r w:rsidR="00E55431">
        <w:rPr>
          <w:rFonts w:ascii="Times New Roman" w:hAnsi="Times New Roman" w:cs="Times New Roman"/>
          <w:sz w:val="24"/>
          <w:szCs w:val="24"/>
        </w:rPr>
        <w:t>Grenladnci</w:t>
      </w:r>
      <w:proofErr w:type="spellEnd"/>
      <w:r w:rsidR="00E55431">
        <w:rPr>
          <w:rFonts w:ascii="Times New Roman" w:hAnsi="Times New Roman" w:cs="Times New Roman"/>
          <w:sz w:val="24"/>
          <w:szCs w:val="24"/>
        </w:rPr>
        <w:t xml:space="preserve"> sami in tudi Danci, ki imajo neposredno nadzor nad njimi.</w:t>
      </w:r>
    </w:p>
    <w:p w14:paraId="60062DCA" w14:textId="25A134B9" w:rsidR="003871C3" w:rsidRDefault="00EF698E" w:rsidP="00367EA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V preteklosti Vietnam, Afganistan, Irak, Sirija. Povsod so obljubljali »zmago« in povsod so se pošteno »opekli«. Zagotovo je zgodba z Iranom identična. </w:t>
      </w:r>
      <w:r w:rsidR="003871C3">
        <w:rPr>
          <w:rFonts w:ascii="Times New Roman" w:hAnsi="Times New Roman" w:cs="Times New Roman"/>
          <w:sz w:val="24"/>
          <w:szCs w:val="24"/>
        </w:rPr>
        <w:t>Toliko »front« kot jih</w:t>
      </w:r>
      <w:r>
        <w:rPr>
          <w:rFonts w:ascii="Times New Roman" w:hAnsi="Times New Roman" w:cs="Times New Roman"/>
          <w:sz w:val="24"/>
          <w:szCs w:val="24"/>
        </w:rPr>
        <w:t xml:space="preserve"> ima</w:t>
      </w:r>
      <w:r w:rsidR="003871C3">
        <w:rPr>
          <w:rFonts w:ascii="Times New Roman" w:hAnsi="Times New Roman" w:cs="Times New Roman"/>
          <w:sz w:val="24"/>
          <w:szCs w:val="24"/>
        </w:rPr>
        <w:t xml:space="preserve"> trenutno odprtih Trump za Američane zagotovo ne morejo prinesti uspeha</w:t>
      </w:r>
      <w:r>
        <w:rPr>
          <w:rFonts w:ascii="Times New Roman" w:hAnsi="Times New Roman" w:cs="Times New Roman"/>
          <w:sz w:val="24"/>
          <w:szCs w:val="24"/>
        </w:rPr>
        <w:t>, prej nasprotno. Notranje nestrinjanje se bo nadaljevalo, upanje na predčasni odhod Trumpa z oblasti pa ostaja »misija nemogoče«.</w:t>
      </w:r>
      <w:r w:rsidR="003871C3">
        <w:rPr>
          <w:rFonts w:ascii="Times New Roman" w:hAnsi="Times New Roman" w:cs="Times New Roman"/>
          <w:sz w:val="24"/>
          <w:szCs w:val="24"/>
        </w:rPr>
        <w:t xml:space="preserve"> </w:t>
      </w:r>
    </w:p>
    <w:p w14:paraId="6ADC4DB1" w14:textId="77777777" w:rsidR="00E55431" w:rsidRDefault="00E55431" w:rsidP="00367EA2">
      <w:pPr>
        <w:spacing w:line="276" w:lineRule="auto"/>
        <w:jc w:val="both"/>
        <w:rPr>
          <w:rFonts w:ascii="Times New Roman" w:hAnsi="Times New Roman" w:cs="Times New Roman"/>
          <w:sz w:val="24"/>
          <w:szCs w:val="24"/>
        </w:rPr>
      </w:pPr>
    </w:p>
    <w:p w14:paraId="789F32F1" w14:textId="4DABA563" w:rsidR="003871C3" w:rsidRDefault="003871C3" w:rsidP="00367EA2">
      <w:pPr>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Vojna žarišča za seboj puščajo</w:t>
      </w:r>
      <w:r w:rsidR="00E55431" w:rsidRPr="00E55431">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upostošenje</w:t>
      </w:r>
      <w:proofErr w:type="spellEnd"/>
    </w:p>
    <w:p w14:paraId="57092C69" w14:textId="77777777" w:rsidR="003871C3" w:rsidRDefault="003871C3" w:rsidP="00EF698E">
      <w:pPr>
        <w:pStyle w:val="isselectedend"/>
        <w:spacing w:line="276" w:lineRule="auto"/>
        <w:jc w:val="both"/>
      </w:pPr>
      <w:r>
        <w:t>Vsak vojaški spopad za seboj pušča predvsem človeške posledice. Ne glede na to, katera država začne napade ali jih opravičuje z varnostnimi, političnimi ali gospodarskimi razlogi, največje breme vedno nosijo civilisti. Uničena infrastruktura, begunski valovi, gospodarska škoda in izgubljena življenja so cena, ki jo plačujejo ljudje, ne politiki.</w:t>
      </w:r>
    </w:p>
    <w:p w14:paraId="15F99B94" w14:textId="77777777" w:rsidR="003871C3" w:rsidRDefault="003871C3" w:rsidP="00EF698E">
      <w:pPr>
        <w:pStyle w:val="Navadensplet"/>
        <w:spacing w:line="276" w:lineRule="auto"/>
        <w:jc w:val="both"/>
      </w:pPr>
      <w:r>
        <w:t>Današnji svet je med seboj tako povezan, da nobena vojna ne ostane zgolj lokalni problem. Posledice občutijo tudi države, ki niso neposredno vključene v spopad – skozi dražjo energijo, motene dobavne verige, gospodarsko negotovost in povečane varnostne napetosti. Zato bi morale diplomacija, pogajanja in spoštovanje mednarodnega prava vedno imeti prednost pred uporabo sile.</w:t>
      </w:r>
    </w:p>
    <w:p w14:paraId="526B1B19" w14:textId="4DFA2F5F" w:rsidR="003871C3" w:rsidRPr="00EF698E" w:rsidRDefault="003871C3" w:rsidP="00EF698E">
      <w:pPr>
        <w:pStyle w:val="isselectedend"/>
        <w:spacing w:line="276" w:lineRule="auto"/>
        <w:jc w:val="both"/>
        <w:rPr>
          <w:b/>
          <w:bCs/>
        </w:rPr>
      </w:pPr>
      <w:r>
        <w:t>Vsak vojaški spopad za seboj pušča predvsem človeške posledice. Ne glede na to, katera država začne napade ali jih opravičuje z varnostnimi, političnimi ali gospodarskimi razlogi, največje breme vedno nosijo civilisti. Uničena infrastruktura, begunski valovi, gospodarska škoda in izgubljena življenja so cena, ki jo plačujejo ljudje, ne politiki. Današnji svet je med seboj tako povezan, da nobena vojna ne ostane zgolj lokalni problem. Posledice občutijo tudi države, ki niso neposredno vključene v spopad</w:t>
      </w:r>
      <w:r w:rsidR="00EF698E">
        <w:t>. Te se</w:t>
      </w:r>
      <w:r>
        <w:t xml:space="preserve"> </w:t>
      </w:r>
      <w:r w:rsidR="00EF698E">
        <w:t>kažejo</w:t>
      </w:r>
      <w:r>
        <w:t xml:space="preserve"> skozi dražjo energijo, motene dobavne verige, gospodarsko negotovost in povečane varnostne napetosti. Menim, da bi ravno zato morale diplomacija, pogajanja in spoštovanje mednarodnega prava vedno imeti prednost pred uporabo sile</w:t>
      </w:r>
      <w:r w:rsidR="00EF698E">
        <w:t>.</w:t>
      </w:r>
    </w:p>
    <w:p w14:paraId="2F2F605C" w14:textId="4E141FD8" w:rsidR="00EF698E" w:rsidRPr="00EF698E" w:rsidRDefault="00EF698E" w:rsidP="00EF698E">
      <w:pPr>
        <w:pStyle w:val="isselectedend"/>
        <w:spacing w:line="276" w:lineRule="auto"/>
        <w:jc w:val="right"/>
        <w:rPr>
          <w:b/>
          <w:bCs/>
        </w:rPr>
      </w:pPr>
      <w:r w:rsidRPr="00EF698E">
        <w:rPr>
          <w:b/>
          <w:bCs/>
        </w:rPr>
        <w:t>Doc. dr. mag. Bojan Macuh</w:t>
      </w:r>
    </w:p>
    <w:sectPr w:rsidR="00EF698E" w:rsidRPr="00EF69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35E"/>
    <w:rsid w:val="000576B2"/>
    <w:rsid w:val="00367EA2"/>
    <w:rsid w:val="003871C3"/>
    <w:rsid w:val="00445AB6"/>
    <w:rsid w:val="0046435E"/>
    <w:rsid w:val="00525757"/>
    <w:rsid w:val="005C4496"/>
    <w:rsid w:val="006D1C2E"/>
    <w:rsid w:val="00754A97"/>
    <w:rsid w:val="00821C8D"/>
    <w:rsid w:val="00E55431"/>
    <w:rsid w:val="00EF0D88"/>
    <w:rsid w:val="00EF698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1600B"/>
  <w15:chartTrackingRefBased/>
  <w15:docId w15:val="{CFCB654C-B525-409C-83AD-189E1280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4643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4643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46435E"/>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46435E"/>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46435E"/>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46435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6435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6435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6435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6435E"/>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46435E"/>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46435E"/>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46435E"/>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46435E"/>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46435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6435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6435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6435E"/>
    <w:rPr>
      <w:rFonts w:eastAsiaTheme="majorEastAsia" w:cstheme="majorBidi"/>
      <w:color w:val="272727" w:themeColor="text1" w:themeTint="D8"/>
    </w:rPr>
  </w:style>
  <w:style w:type="paragraph" w:styleId="Naslov">
    <w:name w:val="Title"/>
    <w:basedOn w:val="Navaden"/>
    <w:next w:val="Navaden"/>
    <w:link w:val="NaslovZnak"/>
    <w:uiPriority w:val="10"/>
    <w:qFormat/>
    <w:rsid w:val="00464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6435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6435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6435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6435E"/>
    <w:pPr>
      <w:spacing w:before="160"/>
      <w:jc w:val="center"/>
    </w:pPr>
    <w:rPr>
      <w:i/>
      <w:iCs/>
      <w:color w:val="404040" w:themeColor="text1" w:themeTint="BF"/>
    </w:rPr>
  </w:style>
  <w:style w:type="character" w:customStyle="1" w:styleId="CitatZnak">
    <w:name w:val="Citat Znak"/>
    <w:basedOn w:val="Privzetapisavaodstavka"/>
    <w:link w:val="Citat"/>
    <w:uiPriority w:val="29"/>
    <w:rsid w:val="0046435E"/>
    <w:rPr>
      <w:i/>
      <w:iCs/>
      <w:color w:val="404040" w:themeColor="text1" w:themeTint="BF"/>
    </w:rPr>
  </w:style>
  <w:style w:type="paragraph" w:styleId="Odstavekseznama">
    <w:name w:val="List Paragraph"/>
    <w:basedOn w:val="Navaden"/>
    <w:uiPriority w:val="34"/>
    <w:qFormat/>
    <w:rsid w:val="0046435E"/>
    <w:pPr>
      <w:ind w:left="720"/>
      <w:contextualSpacing/>
    </w:pPr>
  </w:style>
  <w:style w:type="character" w:styleId="Intenzivenpoudarek">
    <w:name w:val="Intense Emphasis"/>
    <w:basedOn w:val="Privzetapisavaodstavka"/>
    <w:uiPriority w:val="21"/>
    <w:qFormat/>
    <w:rsid w:val="0046435E"/>
    <w:rPr>
      <w:i/>
      <w:iCs/>
      <w:color w:val="2F5496" w:themeColor="accent1" w:themeShade="BF"/>
    </w:rPr>
  </w:style>
  <w:style w:type="paragraph" w:styleId="Intenzivencitat">
    <w:name w:val="Intense Quote"/>
    <w:basedOn w:val="Navaden"/>
    <w:next w:val="Navaden"/>
    <w:link w:val="IntenzivencitatZnak"/>
    <w:uiPriority w:val="30"/>
    <w:qFormat/>
    <w:rsid w:val="004643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46435E"/>
    <w:rPr>
      <w:i/>
      <w:iCs/>
      <w:color w:val="2F5496" w:themeColor="accent1" w:themeShade="BF"/>
    </w:rPr>
  </w:style>
  <w:style w:type="character" w:styleId="Intenzivensklic">
    <w:name w:val="Intense Reference"/>
    <w:basedOn w:val="Privzetapisavaodstavka"/>
    <w:uiPriority w:val="32"/>
    <w:qFormat/>
    <w:rsid w:val="0046435E"/>
    <w:rPr>
      <w:b/>
      <w:bCs/>
      <w:smallCaps/>
      <w:color w:val="2F5496" w:themeColor="accent1" w:themeShade="BF"/>
      <w:spacing w:val="5"/>
    </w:rPr>
  </w:style>
  <w:style w:type="character" w:styleId="Krepko">
    <w:name w:val="Strong"/>
    <w:basedOn w:val="Privzetapisavaodstavka"/>
    <w:uiPriority w:val="22"/>
    <w:qFormat/>
    <w:rsid w:val="0046435E"/>
    <w:rPr>
      <w:b/>
      <w:bCs/>
    </w:rPr>
  </w:style>
  <w:style w:type="paragraph" w:customStyle="1" w:styleId="isselectedend">
    <w:name w:val="isselectedend"/>
    <w:basedOn w:val="Navaden"/>
    <w:rsid w:val="003871C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3871C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797</Words>
  <Characters>4545</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5</cp:revision>
  <dcterms:created xsi:type="dcterms:W3CDTF">2026-07-13T07:01:00Z</dcterms:created>
  <dcterms:modified xsi:type="dcterms:W3CDTF">2026-07-13T08:27:00Z</dcterms:modified>
</cp:coreProperties>
</file>